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28AD" w14:textId="54504610" w:rsidR="005F681B" w:rsidRPr="008D6862" w:rsidRDefault="00C8188C" w:rsidP="00565CA6">
      <w:pPr>
        <w:jc w:val="center"/>
        <w:rPr>
          <w:b/>
          <w:bCs/>
          <w:sz w:val="28"/>
          <w:szCs w:val="28"/>
        </w:rPr>
      </w:pPr>
      <w:r w:rsidRPr="008D6862">
        <w:rPr>
          <w:b/>
          <w:bCs/>
          <w:sz w:val="28"/>
          <w:szCs w:val="28"/>
        </w:rPr>
        <w:t>PRIX de l’EDUCATION A LA CITOYENNETE</w:t>
      </w:r>
    </w:p>
    <w:p w14:paraId="0EC80C20" w14:textId="2B85F255" w:rsidR="00565CA6" w:rsidRPr="008D6862" w:rsidRDefault="00C8188C" w:rsidP="00565CA6">
      <w:pPr>
        <w:jc w:val="center"/>
        <w:rPr>
          <w:b/>
          <w:bCs/>
          <w:sz w:val="28"/>
          <w:szCs w:val="28"/>
        </w:rPr>
      </w:pPr>
      <w:r w:rsidRPr="008D6862">
        <w:rPr>
          <w:b/>
          <w:bCs/>
          <w:sz w:val="28"/>
          <w:szCs w:val="28"/>
        </w:rPr>
        <w:t>Prix national de l’Affiche</w:t>
      </w:r>
    </w:p>
    <w:p w14:paraId="66A44FF9" w14:textId="737C9E0B" w:rsidR="00C8188C" w:rsidRPr="008D6862" w:rsidRDefault="00C8188C" w:rsidP="00565CA6">
      <w:pPr>
        <w:jc w:val="center"/>
        <w:rPr>
          <w:b/>
          <w:bCs/>
          <w:sz w:val="28"/>
          <w:szCs w:val="28"/>
        </w:rPr>
      </w:pPr>
      <w:r w:rsidRPr="008D6862">
        <w:rPr>
          <w:b/>
          <w:bCs/>
          <w:sz w:val="28"/>
          <w:szCs w:val="28"/>
        </w:rPr>
        <w:t>Lyon le 20 juin 2025</w:t>
      </w:r>
    </w:p>
    <w:p w14:paraId="773B222B" w14:textId="77777777" w:rsidR="00C8188C" w:rsidRPr="008D6862" w:rsidRDefault="00C8188C" w:rsidP="00565CA6">
      <w:pPr>
        <w:jc w:val="both"/>
        <w:rPr>
          <w:sz w:val="28"/>
          <w:szCs w:val="28"/>
        </w:rPr>
      </w:pPr>
    </w:p>
    <w:p w14:paraId="73799E36" w14:textId="1C209B4C" w:rsidR="00C8188C" w:rsidRDefault="00C8188C" w:rsidP="00565CA6">
      <w:pPr>
        <w:jc w:val="both"/>
      </w:pPr>
      <w:r>
        <w:t>Allocution de Michel Jean Floc’h 1</w:t>
      </w:r>
      <w:r w:rsidRPr="00C8188C">
        <w:rPr>
          <w:vertAlign w:val="superscript"/>
        </w:rPr>
        <w:t>er</w:t>
      </w:r>
      <w:r>
        <w:t xml:space="preserve"> </w:t>
      </w:r>
      <w:r w:rsidR="00565CA6">
        <w:t>Vice-Président</w:t>
      </w:r>
      <w:r>
        <w:t xml:space="preserve"> </w:t>
      </w:r>
      <w:r w:rsidR="00565CA6">
        <w:t>de l’</w:t>
      </w:r>
      <w:r>
        <w:t>ANMONM 06 à la lauréate : Colette Bourdon , 16 ans</w:t>
      </w:r>
      <w:r w:rsidR="00565CA6">
        <w:t xml:space="preserve"> en</w:t>
      </w:r>
      <w:r>
        <w:t xml:space="preserve"> 1</w:t>
      </w:r>
      <w:r w:rsidRPr="00C8188C">
        <w:rPr>
          <w:vertAlign w:val="superscript"/>
        </w:rPr>
        <w:t>ère</w:t>
      </w:r>
      <w:r>
        <w:t xml:space="preserve"> année CAP fleuriste alternance </w:t>
      </w:r>
      <w:r w:rsidR="00565CA6">
        <w:t xml:space="preserve">à </w:t>
      </w:r>
      <w:r>
        <w:t>Cannes</w:t>
      </w:r>
    </w:p>
    <w:p w14:paraId="5BB0C09F" w14:textId="77777777" w:rsidR="00C8188C" w:rsidRDefault="00C8188C" w:rsidP="00565CA6">
      <w:pPr>
        <w:jc w:val="both"/>
      </w:pPr>
    </w:p>
    <w:p w14:paraId="4D42AF17" w14:textId="77777777" w:rsidR="008D6862" w:rsidRDefault="00565CA6" w:rsidP="00565CA6">
      <w:pPr>
        <w:jc w:val="both"/>
      </w:pPr>
      <w:r>
        <w:t>Colette</w:t>
      </w:r>
      <w:r w:rsidR="00C8188C">
        <w:t xml:space="preserve"> aime créer que ce soit en musique ou en dessin. Elle fait partie d’une famille dans </w:t>
      </w:r>
      <w:r>
        <w:t>laquelle</w:t>
      </w:r>
      <w:r w:rsidR="00C8188C">
        <w:t xml:space="preserve"> avec son frère e</w:t>
      </w:r>
      <w:r>
        <w:t>t</w:t>
      </w:r>
      <w:r w:rsidR="00C8188C">
        <w:t xml:space="preserve"> ses parents la valeur d’engagement est la plus </w:t>
      </w:r>
      <w:r>
        <w:t>partagée</w:t>
      </w:r>
      <w:r w:rsidR="00C8188C">
        <w:t xml:space="preserve"> avec un esprit civique qui</w:t>
      </w:r>
      <w:r>
        <w:t xml:space="preserve"> </w:t>
      </w:r>
      <w:r w:rsidR="00C8188C">
        <w:t>au</w:t>
      </w:r>
      <w:r>
        <w:t xml:space="preserve"> quotidien</w:t>
      </w:r>
      <w:r w:rsidR="00C8188C">
        <w:t xml:space="preserve"> se traduit par le tri et le recyclage </w:t>
      </w:r>
      <w:r>
        <w:t>sys</w:t>
      </w:r>
      <w:r w:rsidR="00C8188C">
        <w:t>t</w:t>
      </w:r>
      <w:r>
        <w:t>é</w:t>
      </w:r>
      <w:r w:rsidR="00C8188C">
        <w:t>matiqu</w:t>
      </w:r>
      <w:r>
        <w:t>e</w:t>
      </w:r>
      <w:r w:rsidR="008D6862">
        <w:t>s</w:t>
      </w:r>
    </w:p>
    <w:p w14:paraId="5FDD0118" w14:textId="5F2944D6" w:rsidR="00C8188C" w:rsidRDefault="00C8188C" w:rsidP="00565CA6">
      <w:pPr>
        <w:jc w:val="both"/>
      </w:pPr>
      <w:r>
        <w:t xml:space="preserve"> . </w:t>
      </w:r>
      <w:r>
        <w:br/>
      </w:r>
      <w:r w:rsidR="00565CA6">
        <w:t>L</w:t>
      </w:r>
      <w:r>
        <w:t>es professeurs de son ancien collège «  Les V</w:t>
      </w:r>
      <w:r w:rsidR="00565CA6">
        <w:t>a</w:t>
      </w:r>
      <w:r>
        <w:t xml:space="preserve">llebergues » de Cannes ont </w:t>
      </w:r>
      <w:r w:rsidR="00565CA6">
        <w:t>également</w:t>
      </w:r>
      <w:r>
        <w:t xml:space="preserve"> contribué à sa sensibilisation aux </w:t>
      </w:r>
      <w:r w:rsidR="00565CA6">
        <w:t>valeurs</w:t>
      </w:r>
      <w:r>
        <w:t xml:space="preserve"> de la </w:t>
      </w:r>
      <w:r w:rsidR="00565CA6">
        <w:t>République</w:t>
      </w:r>
      <w:r>
        <w:t xml:space="preserve"> qu’elle a chevillé au corps.</w:t>
      </w:r>
      <w:r>
        <w:br/>
        <w:t xml:space="preserve">Ce </w:t>
      </w:r>
      <w:r w:rsidR="00565CA6">
        <w:t>q</w:t>
      </w:r>
      <w:r>
        <w:t>ui l’a tout naturellement conduite</w:t>
      </w:r>
      <w:r w:rsidR="00565CA6">
        <w:t xml:space="preserve"> </w:t>
      </w:r>
      <w:r>
        <w:t xml:space="preserve">à vouloir mettre ses </w:t>
      </w:r>
      <w:r w:rsidR="00565CA6">
        <w:t>talents</w:t>
      </w:r>
      <w:r>
        <w:t xml:space="preserve"> de cr</w:t>
      </w:r>
      <w:r w:rsidR="00565CA6">
        <w:t>é</w:t>
      </w:r>
      <w:r>
        <w:t xml:space="preserve">ation en adéquation avec ses </w:t>
      </w:r>
      <w:r w:rsidR="00565CA6">
        <w:t>convictions</w:t>
      </w:r>
      <w:r>
        <w:t xml:space="preserve"> et </w:t>
      </w:r>
      <w:r w:rsidR="00565CA6">
        <w:t>réaliser</w:t>
      </w:r>
      <w:r>
        <w:t xml:space="preserve"> cette affiche qui aujourd’hui remporte le</w:t>
      </w:r>
      <w:r w:rsidR="00565CA6">
        <w:t xml:space="preserve"> </w:t>
      </w:r>
      <w:r>
        <w:t>pr</w:t>
      </w:r>
      <w:r w:rsidR="00565CA6">
        <w:t>e</w:t>
      </w:r>
      <w:r>
        <w:t>m</w:t>
      </w:r>
      <w:r w:rsidR="00565CA6">
        <w:t>ier</w:t>
      </w:r>
      <w:r>
        <w:t xml:space="preserve"> prix national de l’affiche de d’éducation à la </w:t>
      </w:r>
      <w:r w:rsidR="00565CA6">
        <w:t>citoyenneté</w:t>
      </w:r>
      <w:r>
        <w:t>.</w:t>
      </w:r>
    </w:p>
    <w:p w14:paraId="2C98712D" w14:textId="77777777" w:rsidR="00565CA6" w:rsidRDefault="00565CA6" w:rsidP="00565CA6">
      <w:pPr>
        <w:jc w:val="both"/>
      </w:pPr>
    </w:p>
    <w:p w14:paraId="0B5FFD5A" w14:textId="2907D1A2" w:rsidR="00565CA6" w:rsidRDefault="00C8188C" w:rsidP="00565CA6">
      <w:pPr>
        <w:jc w:val="both"/>
      </w:pPr>
      <w:r>
        <w:t>C</w:t>
      </w:r>
      <w:r w:rsidR="008D6862">
        <w:t xml:space="preserve">ette œuvre </w:t>
      </w:r>
      <w:r w:rsidR="00565CA6">
        <w:t>artistique</w:t>
      </w:r>
      <w:r>
        <w:t xml:space="preserve"> claire et originale met en exergue les </w:t>
      </w:r>
      <w:r w:rsidR="00565CA6">
        <w:t>valeurs</w:t>
      </w:r>
      <w:r>
        <w:t xml:space="preserve"> républicaines de la France et invite nos </w:t>
      </w:r>
      <w:r w:rsidR="00565CA6">
        <w:t>concitoyens</w:t>
      </w:r>
      <w:r>
        <w:t xml:space="preserve"> à faire</w:t>
      </w:r>
      <w:r w:rsidR="00565CA6">
        <w:t xml:space="preserve"> preuve</w:t>
      </w:r>
      <w:r>
        <w:t xml:space="preserve"> de discernement, de civisme, de </w:t>
      </w:r>
      <w:r w:rsidR="00565CA6">
        <w:t>responsabilités</w:t>
      </w:r>
      <w:r>
        <w:t xml:space="preserve"> et d’engagement.</w:t>
      </w:r>
      <w:r w:rsidR="00565CA6">
        <w:t xml:space="preserve"> </w:t>
      </w:r>
      <w:r>
        <w:t>C’est une vi</w:t>
      </w:r>
      <w:r w:rsidR="00565CA6">
        <w:t>sio</w:t>
      </w:r>
      <w:r>
        <w:t>n just</w:t>
      </w:r>
      <w:r w:rsidR="00565CA6">
        <w:t>e</w:t>
      </w:r>
      <w:r>
        <w:t xml:space="preserve"> et pragmatique de la </w:t>
      </w:r>
      <w:r w:rsidR="00565CA6">
        <w:t>citoyenneté</w:t>
      </w:r>
      <w:r>
        <w:t xml:space="preserve"> que Colette </w:t>
      </w:r>
      <w:r w:rsidR="00565CA6">
        <w:t>offre</w:t>
      </w:r>
      <w:r>
        <w:t xml:space="preserve"> à notre </w:t>
      </w:r>
      <w:r w:rsidR="00565CA6">
        <w:t>réflexion</w:t>
      </w:r>
      <w:r>
        <w:t xml:space="preserve"> en espérant qu’</w:t>
      </w:r>
      <w:r w:rsidR="00565CA6">
        <w:t>e</w:t>
      </w:r>
      <w:r>
        <w:t>lle soit</w:t>
      </w:r>
      <w:r w:rsidR="00565CA6">
        <w:t xml:space="preserve"> </w:t>
      </w:r>
      <w:r>
        <w:t>partagé</w:t>
      </w:r>
      <w:r w:rsidR="00565CA6">
        <w:t>e</w:t>
      </w:r>
      <w:r>
        <w:t xml:space="preserve"> par le</w:t>
      </w:r>
      <w:r w:rsidR="00565CA6">
        <w:t xml:space="preserve"> pl</w:t>
      </w:r>
      <w:r>
        <w:t>us grand nombre.</w:t>
      </w:r>
      <w:r>
        <w:br/>
      </w:r>
    </w:p>
    <w:p w14:paraId="169F2C8B" w14:textId="77777777" w:rsidR="00565CA6" w:rsidRDefault="00C8188C" w:rsidP="00565CA6">
      <w:pPr>
        <w:jc w:val="both"/>
      </w:pPr>
      <w:r>
        <w:t xml:space="preserve">Mais </w:t>
      </w:r>
      <w:r w:rsidR="00565CA6">
        <w:t>Colette</w:t>
      </w:r>
      <w:r>
        <w:t xml:space="preserve"> ne s’</w:t>
      </w:r>
      <w:r w:rsidR="00565CA6">
        <w:t>a</w:t>
      </w:r>
      <w:r>
        <w:t>rrête pas l</w:t>
      </w:r>
      <w:r w:rsidR="00565CA6">
        <w:t xml:space="preserve">à puisqu’elle a participé au concours du Meilleur Apprenti de France et déroché une médaille de bronze. </w:t>
      </w:r>
    </w:p>
    <w:p w14:paraId="18A77990" w14:textId="129FC6ED" w:rsidR="00C8188C" w:rsidRDefault="00565CA6" w:rsidP="00565CA6">
      <w:pPr>
        <w:jc w:val="both"/>
      </w:pPr>
      <w:r>
        <w:t>On mesure au travers de cet exemple emblématique de notre jeunesse que la conjugaison de l’éducation ( des parents ) avec les apprentissages ( des enseignements) permet aux meilleurs éléments de s’épanouir et de progresser.</w:t>
      </w:r>
      <w:r>
        <w:br/>
        <w:t>Nous souhaitons un très bel avenir ( c’est bien parti !) à Colette et à toute sa famille et la félicitons tous très chaleureusement.</w:t>
      </w:r>
    </w:p>
    <w:p w14:paraId="21401BE0" w14:textId="77777777" w:rsidR="00565CA6" w:rsidRDefault="00565CA6" w:rsidP="00565CA6">
      <w:pPr>
        <w:jc w:val="both"/>
      </w:pPr>
    </w:p>
    <w:p w14:paraId="287B04CC" w14:textId="77777777" w:rsidR="008D6862" w:rsidRDefault="00565CA6" w:rsidP="00565CA6">
      <w:pPr>
        <w:jc w:val="both"/>
      </w:pPr>
      <w:r>
        <w:t>Notre président</w:t>
      </w:r>
      <w:r w:rsidR="008D6862">
        <w:t xml:space="preserve">, </w:t>
      </w:r>
      <w:r>
        <w:t xml:space="preserve"> François Jacquot va demander aux instances départementales que cette affiche soit diffusée dans l’ensemble des écoles et établissements des Alpes Maritimes </w:t>
      </w:r>
      <w:r>
        <w:br/>
      </w:r>
    </w:p>
    <w:p w14:paraId="71B6918F" w14:textId="277AAE3C" w:rsidR="00565CA6" w:rsidRDefault="00565CA6" w:rsidP="00565CA6">
      <w:pPr>
        <w:jc w:val="both"/>
      </w:pPr>
      <w:r>
        <w:t xml:space="preserve">Nous sommes tous très fier de toi Colette ! </w:t>
      </w:r>
    </w:p>
    <w:sectPr w:rsidR="0056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8C"/>
    <w:rsid w:val="00565CA6"/>
    <w:rsid w:val="005F681B"/>
    <w:rsid w:val="00796D93"/>
    <w:rsid w:val="008D6862"/>
    <w:rsid w:val="008E724B"/>
    <w:rsid w:val="00C8188C"/>
    <w:rsid w:val="00DF4704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858CE"/>
  <w15:chartTrackingRefBased/>
  <w15:docId w15:val="{9A6986D6-8185-FF49-8AEB-598072BA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93"/>
  </w:style>
  <w:style w:type="paragraph" w:styleId="Titre1">
    <w:name w:val="heading 1"/>
    <w:basedOn w:val="Normal"/>
    <w:link w:val="Titre1Car"/>
    <w:uiPriority w:val="9"/>
    <w:qFormat/>
    <w:rsid w:val="00796D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1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1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18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18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18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18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6D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C8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1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18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18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18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18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18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18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1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18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1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18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18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18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18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1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PROU BARBA</dc:creator>
  <cp:keywords/>
  <dc:description/>
  <cp:lastModifiedBy>Michèle PROU BARBA</cp:lastModifiedBy>
  <cp:revision>1</cp:revision>
  <dcterms:created xsi:type="dcterms:W3CDTF">2025-06-23T06:10:00Z</dcterms:created>
  <dcterms:modified xsi:type="dcterms:W3CDTF">2025-06-23T06:34:00Z</dcterms:modified>
</cp:coreProperties>
</file>